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34D" w:rsidRDefault="00E15F16" w:rsidP="0008496B">
      <w:pPr>
        <w:pStyle w:val="afa"/>
        <w:jc w:val="center"/>
        <w:rPr>
          <w:b/>
          <w:bCs/>
          <w:sz w:val="28"/>
          <w:szCs w:val="28"/>
        </w:rPr>
      </w:pPr>
      <w:r w:rsidRPr="00E15F16">
        <w:rPr>
          <w:b/>
          <w:bCs/>
          <w:sz w:val="28"/>
          <w:szCs w:val="28"/>
        </w:rPr>
        <w:t xml:space="preserve">Дополнение к собранию  </w:t>
      </w:r>
      <w:r w:rsidR="00F16C17">
        <w:rPr>
          <w:b/>
          <w:bCs/>
          <w:sz w:val="28"/>
          <w:szCs w:val="28"/>
        </w:rPr>
        <w:t>(</w:t>
      </w:r>
      <w:r w:rsidRPr="00E15F16">
        <w:rPr>
          <w:b/>
          <w:bCs/>
          <w:sz w:val="28"/>
          <w:szCs w:val="28"/>
        </w:rPr>
        <w:t>конец февраля 2022 год</w:t>
      </w:r>
      <w:r w:rsidR="00F16C17">
        <w:rPr>
          <w:b/>
          <w:bCs/>
          <w:sz w:val="28"/>
          <w:szCs w:val="28"/>
        </w:rPr>
        <w:t>)</w:t>
      </w:r>
    </w:p>
    <w:p w:rsidR="00FB6A64" w:rsidRDefault="00FB6A64" w:rsidP="0008496B">
      <w:pPr>
        <w:pStyle w:val="afa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Обращение председателя</w:t>
      </w:r>
    </w:p>
    <w:p w:rsidR="00E15F16" w:rsidRDefault="00E15F16" w:rsidP="006B753D">
      <w:pPr>
        <w:pStyle w:val="afa"/>
        <w:jc w:val="both"/>
        <w:rPr>
          <w:b/>
          <w:bCs/>
          <w:sz w:val="28"/>
          <w:szCs w:val="28"/>
        </w:rPr>
      </w:pPr>
    </w:p>
    <w:p w:rsidR="00E15F16" w:rsidRDefault="00E15F16" w:rsidP="006B753D">
      <w:pPr>
        <w:pStyle w:val="afa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Хочу сказать еще раз СПАСИБО вносящим деньги на счет в срок.</w:t>
      </w:r>
    </w:p>
    <w:p w:rsidR="00E15F16" w:rsidRDefault="00E15F16" w:rsidP="006B753D">
      <w:pPr>
        <w:pStyle w:val="afa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Спасибо и тем, кто не забывает, но немного опаздывает платить в срок, но успевает заплатить в середине квартала.</w:t>
      </w:r>
    </w:p>
    <w:p w:rsidR="00E15F16" w:rsidRDefault="00E15F16" w:rsidP="006B753D">
      <w:pPr>
        <w:pStyle w:val="afa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Хочу напомнить тем, кто опаздывает платить во время: срок оплаты не позднее 1</w:t>
      </w:r>
      <w:r w:rsidR="004D4DD5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 xml:space="preserve"> числа первого месяца </w:t>
      </w:r>
      <w:r w:rsidR="00F16C17">
        <w:rPr>
          <w:b/>
          <w:bCs/>
          <w:sz w:val="28"/>
          <w:szCs w:val="28"/>
        </w:rPr>
        <w:t xml:space="preserve">наступившего </w:t>
      </w:r>
      <w:r>
        <w:rPr>
          <w:b/>
          <w:bCs/>
          <w:sz w:val="28"/>
          <w:szCs w:val="28"/>
        </w:rPr>
        <w:t>квартала</w:t>
      </w:r>
      <w:r w:rsidR="00F16C17">
        <w:rPr>
          <w:b/>
          <w:bCs/>
          <w:sz w:val="28"/>
          <w:szCs w:val="28"/>
        </w:rPr>
        <w:t>.</w:t>
      </w:r>
    </w:p>
    <w:p w:rsidR="00F75850" w:rsidRDefault="00F75850" w:rsidP="006B753D">
      <w:pPr>
        <w:pStyle w:val="afa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Хочу напомнить тем, кто долго не платит: мы подождем три года, а потом подадим в суд и получим денег в 2 раза больше с учетом пеней, а вы потеряете в 2 раза больше плюс судебные издержки. </w:t>
      </w:r>
    </w:p>
    <w:p w:rsidR="0057534D" w:rsidRPr="00F75850" w:rsidRDefault="00F16C17" w:rsidP="006B753D">
      <w:pPr>
        <w:pStyle w:val="afa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F75850">
        <w:rPr>
          <w:b/>
          <w:bCs/>
          <w:sz w:val="28"/>
          <w:szCs w:val="28"/>
        </w:rPr>
        <w:t>Довожу до вашего сведения, что за прошлый год с территории нашего товарищества было вывезено более 45 тонн мусора. На самом деле, конечно</w:t>
      </w:r>
      <w:r w:rsidR="009C5C3C" w:rsidRPr="00F75850">
        <w:rPr>
          <w:b/>
          <w:bCs/>
          <w:sz w:val="28"/>
          <w:szCs w:val="28"/>
        </w:rPr>
        <w:t>,</w:t>
      </w:r>
      <w:r w:rsidRPr="00F75850">
        <w:rPr>
          <w:b/>
          <w:bCs/>
          <w:sz w:val="28"/>
          <w:szCs w:val="28"/>
        </w:rPr>
        <w:t xml:space="preserve"> тонн меньше, но</w:t>
      </w:r>
      <w:r w:rsidR="009C5C3C" w:rsidRPr="00F75850">
        <w:rPr>
          <w:b/>
          <w:bCs/>
          <w:sz w:val="28"/>
          <w:szCs w:val="28"/>
        </w:rPr>
        <w:t xml:space="preserve"> вес</w:t>
      </w:r>
      <w:r w:rsidRPr="00F75850">
        <w:rPr>
          <w:b/>
          <w:bCs/>
          <w:sz w:val="28"/>
          <w:szCs w:val="28"/>
        </w:rPr>
        <w:t xml:space="preserve"> мусор</w:t>
      </w:r>
      <w:r w:rsidR="009C5C3C" w:rsidRPr="00F75850">
        <w:rPr>
          <w:b/>
          <w:bCs/>
          <w:sz w:val="28"/>
          <w:szCs w:val="28"/>
        </w:rPr>
        <w:t>а</w:t>
      </w:r>
      <w:r w:rsidRPr="00F75850">
        <w:rPr>
          <w:b/>
          <w:bCs/>
          <w:sz w:val="28"/>
          <w:szCs w:val="28"/>
        </w:rPr>
        <w:t xml:space="preserve"> считается очень интересно. Объем вывезенного мусора пересчитывается в тонны не взвешиванием наших отходов, а путем  умножения объема на плотность мусора, которая</w:t>
      </w:r>
      <w:r w:rsidR="009C5C3C" w:rsidRPr="00F75850">
        <w:rPr>
          <w:b/>
          <w:bCs/>
          <w:sz w:val="28"/>
          <w:szCs w:val="28"/>
        </w:rPr>
        <w:t>,</w:t>
      </w:r>
      <w:r w:rsidRPr="00F75850">
        <w:rPr>
          <w:b/>
          <w:bCs/>
          <w:sz w:val="28"/>
          <w:szCs w:val="28"/>
        </w:rPr>
        <w:t xml:space="preserve"> независимо чем заполнены наши баки</w:t>
      </w:r>
      <w:r w:rsidR="003823F9">
        <w:rPr>
          <w:b/>
          <w:bCs/>
          <w:sz w:val="28"/>
          <w:szCs w:val="28"/>
        </w:rPr>
        <w:t>,</w:t>
      </w:r>
      <w:r w:rsidRPr="00F75850">
        <w:rPr>
          <w:b/>
          <w:bCs/>
          <w:sz w:val="28"/>
          <w:szCs w:val="28"/>
        </w:rPr>
        <w:t xml:space="preserve"> </w:t>
      </w:r>
      <w:r w:rsidR="009C5C3C" w:rsidRPr="00F75850">
        <w:rPr>
          <w:b/>
          <w:bCs/>
          <w:sz w:val="28"/>
          <w:szCs w:val="28"/>
        </w:rPr>
        <w:t>принята для бытового мусора -</w:t>
      </w:r>
      <w:r w:rsidRPr="00F75850">
        <w:rPr>
          <w:b/>
          <w:bCs/>
          <w:sz w:val="28"/>
          <w:szCs w:val="28"/>
        </w:rPr>
        <w:t xml:space="preserve"> </w:t>
      </w:r>
      <w:r w:rsidR="009C5C3C" w:rsidRPr="00F75850">
        <w:rPr>
          <w:b/>
          <w:bCs/>
          <w:sz w:val="28"/>
          <w:szCs w:val="28"/>
        </w:rPr>
        <w:t xml:space="preserve">1 </w:t>
      </w:r>
      <w:proofErr w:type="spellStart"/>
      <w:r w:rsidR="009C5C3C" w:rsidRPr="00F75850">
        <w:rPr>
          <w:b/>
          <w:bCs/>
          <w:sz w:val="28"/>
          <w:szCs w:val="28"/>
        </w:rPr>
        <w:t>м3</w:t>
      </w:r>
      <w:proofErr w:type="spellEnd"/>
      <w:r w:rsidR="009C5C3C" w:rsidRPr="00F75850">
        <w:rPr>
          <w:b/>
          <w:bCs/>
          <w:sz w:val="28"/>
          <w:szCs w:val="28"/>
        </w:rPr>
        <w:t xml:space="preserve"> = 2</w:t>
      </w:r>
      <w:r w:rsidR="00F32776">
        <w:rPr>
          <w:b/>
          <w:bCs/>
          <w:sz w:val="28"/>
          <w:szCs w:val="28"/>
        </w:rPr>
        <w:t>5</w:t>
      </w:r>
      <w:r w:rsidR="009C5C3C" w:rsidRPr="00F75850">
        <w:rPr>
          <w:b/>
          <w:bCs/>
          <w:sz w:val="28"/>
          <w:szCs w:val="28"/>
        </w:rPr>
        <w:t xml:space="preserve">0 кг (а в нашем случае очень много бутылок, баллонов </w:t>
      </w:r>
      <w:proofErr w:type="gramStart"/>
      <w:r w:rsidR="009C5C3C" w:rsidRPr="00F75850">
        <w:rPr>
          <w:b/>
          <w:bCs/>
          <w:sz w:val="28"/>
          <w:szCs w:val="28"/>
        </w:rPr>
        <w:t>из</w:t>
      </w:r>
      <w:proofErr w:type="gramEnd"/>
      <w:r w:rsidR="009C5C3C" w:rsidRPr="00F75850">
        <w:rPr>
          <w:b/>
          <w:bCs/>
          <w:sz w:val="28"/>
          <w:szCs w:val="28"/>
        </w:rPr>
        <w:t xml:space="preserve"> </w:t>
      </w:r>
      <w:proofErr w:type="gramStart"/>
      <w:r w:rsidR="009C5C3C" w:rsidRPr="00F75850">
        <w:rPr>
          <w:b/>
          <w:bCs/>
          <w:sz w:val="28"/>
          <w:szCs w:val="28"/>
        </w:rPr>
        <w:t>под</w:t>
      </w:r>
      <w:proofErr w:type="gramEnd"/>
      <w:r w:rsidR="009C5C3C" w:rsidRPr="00F75850">
        <w:rPr>
          <w:b/>
          <w:bCs/>
          <w:sz w:val="28"/>
          <w:szCs w:val="28"/>
        </w:rPr>
        <w:t xml:space="preserve"> воды, канистр, которые имеют на самом деле маленькую плотность, а объем большой). Поэтому (напоминаю в сотый раз) прошу весь объемный мусор, по возможности уменьшать в объеме</w:t>
      </w:r>
      <w:r w:rsidR="00F75850" w:rsidRPr="00F75850">
        <w:rPr>
          <w:b/>
          <w:bCs/>
          <w:sz w:val="28"/>
          <w:szCs w:val="28"/>
        </w:rPr>
        <w:t xml:space="preserve">, принося этим экономию наших денег. </w:t>
      </w:r>
    </w:p>
    <w:p w:rsidR="0057534D" w:rsidRPr="00E15F16" w:rsidRDefault="0057534D" w:rsidP="006B753D">
      <w:pPr>
        <w:pStyle w:val="afa"/>
        <w:jc w:val="both"/>
        <w:rPr>
          <w:b/>
          <w:bCs/>
          <w:sz w:val="28"/>
          <w:szCs w:val="28"/>
        </w:rPr>
      </w:pPr>
    </w:p>
    <w:p w:rsidR="0057534D" w:rsidRPr="00E15F16" w:rsidRDefault="0057534D" w:rsidP="006B753D">
      <w:pPr>
        <w:pStyle w:val="afa"/>
        <w:jc w:val="both"/>
        <w:rPr>
          <w:b/>
          <w:bCs/>
          <w:sz w:val="28"/>
          <w:szCs w:val="28"/>
        </w:rPr>
      </w:pPr>
    </w:p>
    <w:p w:rsidR="0057534D" w:rsidRPr="00E15F16" w:rsidRDefault="0057534D" w:rsidP="006B753D">
      <w:pPr>
        <w:pStyle w:val="afa"/>
        <w:jc w:val="both"/>
        <w:rPr>
          <w:b/>
          <w:bCs/>
          <w:sz w:val="28"/>
          <w:szCs w:val="28"/>
        </w:rPr>
      </w:pPr>
    </w:p>
    <w:p w:rsidR="0057534D" w:rsidRPr="00E15F16" w:rsidRDefault="0057534D" w:rsidP="006B753D">
      <w:pPr>
        <w:pStyle w:val="afa"/>
        <w:jc w:val="both"/>
        <w:rPr>
          <w:b/>
          <w:bCs/>
          <w:sz w:val="28"/>
          <w:szCs w:val="28"/>
        </w:rPr>
      </w:pPr>
    </w:p>
    <w:p w:rsidR="00007336" w:rsidRDefault="0091449E" w:rsidP="006B753D">
      <w:pPr>
        <w:pStyle w:val="afa"/>
        <w:jc w:val="both"/>
        <w:rPr>
          <w:rFonts w:eastAsia="Times New Roman"/>
          <w:b/>
          <w:bCs/>
          <w:color w:val="000000"/>
          <w:sz w:val="27"/>
          <w:szCs w:val="27"/>
          <w:lang w:eastAsia="ru-RU"/>
        </w:rPr>
      </w:pPr>
      <w:r w:rsidRPr="0057534D">
        <w:rPr>
          <w:b/>
          <w:bCs/>
        </w:rPr>
        <w:t xml:space="preserve"> </w:t>
      </w:r>
      <w:r w:rsidRPr="0057534D">
        <w:rPr>
          <w:rFonts w:eastAsia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="00F32776">
        <w:rPr>
          <w:rFonts w:eastAsia="Times New Roman"/>
          <w:b/>
          <w:bCs/>
          <w:color w:val="000000"/>
          <w:sz w:val="27"/>
          <w:szCs w:val="27"/>
          <w:lang w:eastAsia="ru-RU"/>
        </w:rPr>
        <w:t xml:space="preserve">  </w:t>
      </w:r>
      <w:r w:rsidRPr="0057534D">
        <w:rPr>
          <w:rFonts w:eastAsia="Times New Roman"/>
          <w:b/>
          <w:bCs/>
          <w:color w:val="000000"/>
          <w:sz w:val="27"/>
          <w:szCs w:val="27"/>
          <w:lang w:eastAsia="ru-RU"/>
        </w:rPr>
        <w:t xml:space="preserve"> </w:t>
      </w:r>
    </w:p>
    <w:sectPr w:rsidR="00007336" w:rsidSect="00F21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E496B"/>
    <w:multiLevelType w:val="hybridMultilevel"/>
    <w:tmpl w:val="08282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E11FA0"/>
    <w:multiLevelType w:val="hybridMultilevel"/>
    <w:tmpl w:val="4DBA6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91449E"/>
    <w:rsid w:val="00007336"/>
    <w:rsid w:val="00013241"/>
    <w:rsid w:val="0008496B"/>
    <w:rsid w:val="0017317B"/>
    <w:rsid w:val="001E2B91"/>
    <w:rsid w:val="00223726"/>
    <w:rsid w:val="00332C67"/>
    <w:rsid w:val="003823F9"/>
    <w:rsid w:val="00492599"/>
    <w:rsid w:val="004B0C53"/>
    <w:rsid w:val="004D4DD5"/>
    <w:rsid w:val="0057534D"/>
    <w:rsid w:val="006B753D"/>
    <w:rsid w:val="0088746D"/>
    <w:rsid w:val="0091449E"/>
    <w:rsid w:val="009316D3"/>
    <w:rsid w:val="009C5C3C"/>
    <w:rsid w:val="00A24D8B"/>
    <w:rsid w:val="00B516C1"/>
    <w:rsid w:val="00D40206"/>
    <w:rsid w:val="00E15F16"/>
    <w:rsid w:val="00E517BF"/>
    <w:rsid w:val="00F16C17"/>
    <w:rsid w:val="00F21669"/>
    <w:rsid w:val="00F32776"/>
    <w:rsid w:val="00F75850"/>
    <w:rsid w:val="00F7658F"/>
    <w:rsid w:val="00F851C1"/>
    <w:rsid w:val="00FB6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49E"/>
  </w:style>
  <w:style w:type="paragraph" w:styleId="1">
    <w:name w:val="heading 1"/>
    <w:basedOn w:val="a"/>
    <w:next w:val="a"/>
    <w:link w:val="10"/>
    <w:uiPriority w:val="9"/>
    <w:qFormat/>
    <w:rsid w:val="0091449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1449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91449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1449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1449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1449E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91449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91449E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91449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49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1449E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91449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1449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1449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1449E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91449E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91449E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91449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1449E"/>
    <w:pPr>
      <w:ind w:left="720"/>
      <w:contextualSpacing/>
    </w:pPr>
  </w:style>
  <w:style w:type="paragraph" w:styleId="a4">
    <w:name w:val="No Spacing"/>
    <w:uiPriority w:val="1"/>
    <w:qFormat/>
    <w:rsid w:val="0091449E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91449E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91449E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1449E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91449E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1449E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91449E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1449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30"/>
    <w:rsid w:val="0091449E"/>
    <w:rPr>
      <w:i/>
      <w:shd w:val="clear" w:color="auto" w:fill="F2F2F2"/>
    </w:rPr>
  </w:style>
  <w:style w:type="paragraph" w:styleId="ab">
    <w:name w:val="header"/>
    <w:basedOn w:val="a"/>
    <w:link w:val="ac"/>
    <w:uiPriority w:val="99"/>
    <w:unhideWhenUsed/>
    <w:rsid w:val="0091449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1449E"/>
  </w:style>
  <w:style w:type="paragraph" w:styleId="ad">
    <w:name w:val="footer"/>
    <w:basedOn w:val="a"/>
    <w:link w:val="ae"/>
    <w:uiPriority w:val="99"/>
    <w:unhideWhenUsed/>
    <w:rsid w:val="0091449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1449E"/>
  </w:style>
  <w:style w:type="character" w:customStyle="1" w:styleId="FooterChar">
    <w:name w:val="Footer Char"/>
    <w:basedOn w:val="a0"/>
    <w:uiPriority w:val="99"/>
    <w:rsid w:val="0091449E"/>
  </w:style>
  <w:style w:type="paragraph" w:styleId="af">
    <w:name w:val="caption"/>
    <w:basedOn w:val="a"/>
    <w:next w:val="a"/>
    <w:uiPriority w:val="35"/>
    <w:semiHidden/>
    <w:unhideWhenUsed/>
    <w:qFormat/>
    <w:rsid w:val="0091449E"/>
    <w:pPr>
      <w:spacing w:line="276" w:lineRule="auto"/>
    </w:pPr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91449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1449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basedOn w:val="a1"/>
    <w:uiPriority w:val="59"/>
    <w:rsid w:val="009144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3">
    <w:name w:val="Grid Table 3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4">
    <w:name w:val="Grid Table 4"/>
    <w:basedOn w:val="a1"/>
    <w:uiPriority w:val="5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band1Vert">
      <w:tblPr/>
      <w:tcPr>
        <w:shd w:val="clear" w:color="A9BEE4" w:themeColor="accent1" w:themeTint="75" w:fill="auto"/>
      </w:tcPr>
    </w:tblStylePr>
    <w:tblStylePr w:type="band1Horz">
      <w:tblPr/>
      <w:tcPr>
        <w:shd w:val="clear" w:color="A9BEE4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band1Vert">
      <w:tblPr/>
      <w:tcPr>
        <w:shd w:val="clear" w:color="B3D0EB" w:themeColor="accent5" w:themeTint="75" w:fill="auto"/>
      </w:tcPr>
    </w:tblStylePr>
    <w:tblStylePr w:type="band1Horz">
      <w:tblPr/>
      <w:tcPr>
        <w:shd w:val="clear" w:color="B3D0EB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tblPr/>
      <w:tcPr>
        <w:shd w:val="clear" w:color="CFDBF0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tblPr/>
      <w:tcPr>
        <w:shd w:val="clear" w:color="D5E5F4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ListTable2">
    <w:name w:val="List Table 2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3">
    <w:name w:val="List Table 3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144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basedOn w:val="a1"/>
    <w:uiPriority w:val="99"/>
    <w:rsid w:val="009144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144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144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144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144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144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144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144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144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144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144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144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1449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144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sid w:val="0091449E"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91449E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basedOn w:val="a0"/>
    <w:link w:val="af1"/>
    <w:uiPriority w:val="99"/>
    <w:semiHidden/>
    <w:rsid w:val="0091449E"/>
    <w:rPr>
      <w:sz w:val="18"/>
    </w:rPr>
  </w:style>
  <w:style w:type="character" w:styleId="af3">
    <w:name w:val="footnote reference"/>
    <w:basedOn w:val="a0"/>
    <w:uiPriority w:val="99"/>
    <w:unhideWhenUsed/>
    <w:rsid w:val="0091449E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91449E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91449E"/>
    <w:rPr>
      <w:sz w:val="20"/>
    </w:rPr>
  </w:style>
  <w:style w:type="character" w:styleId="af6">
    <w:name w:val="endnote reference"/>
    <w:basedOn w:val="a0"/>
    <w:uiPriority w:val="99"/>
    <w:semiHidden/>
    <w:unhideWhenUsed/>
    <w:rsid w:val="0091449E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91449E"/>
    <w:pPr>
      <w:spacing w:after="57"/>
    </w:pPr>
  </w:style>
  <w:style w:type="paragraph" w:styleId="23">
    <w:name w:val="toc 2"/>
    <w:basedOn w:val="a"/>
    <w:next w:val="a"/>
    <w:uiPriority w:val="39"/>
    <w:unhideWhenUsed/>
    <w:rsid w:val="0091449E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91449E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91449E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91449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1449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1449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1449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1449E"/>
    <w:pPr>
      <w:spacing w:after="57"/>
      <w:ind w:left="2268"/>
    </w:pPr>
  </w:style>
  <w:style w:type="paragraph" w:styleId="af7">
    <w:name w:val="TOC Heading"/>
    <w:uiPriority w:val="39"/>
    <w:unhideWhenUsed/>
    <w:rsid w:val="0091449E"/>
  </w:style>
  <w:style w:type="paragraph" w:styleId="af8">
    <w:name w:val="table of figures"/>
    <w:basedOn w:val="a"/>
    <w:next w:val="a"/>
    <w:uiPriority w:val="99"/>
    <w:unhideWhenUsed/>
    <w:rsid w:val="0091449E"/>
    <w:pPr>
      <w:spacing w:after="0"/>
    </w:pPr>
  </w:style>
  <w:style w:type="table" w:styleId="af9">
    <w:name w:val="Table Grid"/>
    <w:basedOn w:val="a1"/>
    <w:uiPriority w:val="39"/>
    <w:rsid w:val="0091449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91449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Динова</dc:creator>
  <cp:keywords/>
  <dc:description/>
  <cp:lastModifiedBy>User</cp:lastModifiedBy>
  <cp:revision>21</cp:revision>
  <dcterms:created xsi:type="dcterms:W3CDTF">2022-02-23T19:18:00Z</dcterms:created>
  <dcterms:modified xsi:type="dcterms:W3CDTF">2022-03-10T16:01:00Z</dcterms:modified>
</cp:coreProperties>
</file>